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B3494" w14:textId="77777777" w:rsidR="00473441" w:rsidRDefault="00473441">
      <w:r>
        <w:t>Geometria plana – lugar geométrico</w:t>
      </w:r>
    </w:p>
    <w:p w14:paraId="45B45247" w14:textId="1EF4B6AB" w:rsidR="00525C2C" w:rsidRDefault="00473441">
      <w:r>
        <w:t xml:space="preserve">Rodrigo Brasileiro  </w:t>
      </w:r>
    </w:p>
    <w:p w14:paraId="0BE0A4BD" w14:textId="7EC0E1BD" w:rsidR="00473441" w:rsidRDefault="00473441">
      <w:r w:rsidRPr="00473441">
        <w:drawing>
          <wp:inline distT="0" distB="0" distL="0" distR="0" wp14:anchorId="295AE3FE" wp14:editId="1EE94252">
            <wp:extent cx="2010056" cy="1695687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1E66" w14:textId="55DEAFBF" w:rsidR="00BB3525" w:rsidRDefault="00BB3525">
      <w:r>
        <w:t>Para visualizar melhor vamos desenhar o que é dito no enunciado:</w:t>
      </w:r>
    </w:p>
    <w:p w14:paraId="4BA0276C" w14:textId="419A764D" w:rsidR="00BB3525" w:rsidRDefault="00BB3525">
      <w:r w:rsidRPr="00BB3525">
        <w:drawing>
          <wp:inline distT="0" distB="0" distL="0" distR="0" wp14:anchorId="52DE78F1" wp14:editId="731A614A">
            <wp:extent cx="5400040" cy="20713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6E8" w14:textId="136FEAA1" w:rsidR="00BB3525" w:rsidRDefault="00BB3525">
      <w:r>
        <w:t>Para resolver o exercício, vamos utilizar transformações trigonométricas:</w:t>
      </w:r>
    </w:p>
    <w:p w14:paraId="4788E207" w14:textId="73AB0295" w:rsidR="00BB3525" w:rsidRDefault="00BB3525">
      <w:r>
        <w:t>Sen30°=1/2</w:t>
      </w:r>
    </w:p>
    <w:p w14:paraId="028F0F89" w14:textId="18DB35AF" w:rsidR="00BB3525" w:rsidRDefault="00BB3525">
      <w:proofErr w:type="spellStart"/>
      <w:r>
        <w:t>Senteta</w:t>
      </w:r>
      <w:proofErr w:type="spellEnd"/>
      <w:r>
        <w:t>=</w:t>
      </w:r>
      <w:proofErr w:type="spellStart"/>
      <w:r>
        <w:t>co</w:t>
      </w:r>
      <w:proofErr w:type="spellEnd"/>
      <w:r>
        <w:t>/</w:t>
      </w:r>
      <w:proofErr w:type="spellStart"/>
      <w:r>
        <w:t>hi</w:t>
      </w:r>
      <w:proofErr w:type="spellEnd"/>
    </w:p>
    <w:p w14:paraId="2CA743DB" w14:textId="04B9F99B" w:rsidR="00BB3525" w:rsidRDefault="00E1614C">
      <w:r>
        <w:t>1/2=</w:t>
      </w:r>
      <w:proofErr w:type="spellStart"/>
      <w:r>
        <w:t>co</w:t>
      </w:r>
      <w:proofErr w:type="spellEnd"/>
      <w:r>
        <w:t>/</w:t>
      </w:r>
      <w:proofErr w:type="spellStart"/>
      <w:r>
        <w:t>hi</w:t>
      </w:r>
      <w:proofErr w:type="spellEnd"/>
    </w:p>
    <w:p w14:paraId="6EED526C" w14:textId="554EEACB" w:rsidR="00E1614C" w:rsidRDefault="00E1614C">
      <w:r>
        <w:t>Hip= 2.co</w:t>
      </w:r>
    </w:p>
    <w:p w14:paraId="4F925153" w14:textId="000B4C1B" w:rsidR="00E1614C" w:rsidRDefault="00E1614C">
      <w:r>
        <w:t>Hip=2.r</w:t>
      </w:r>
    </w:p>
    <w:p w14:paraId="4C3E735F" w14:textId="60608F5C" w:rsidR="00E1614C" w:rsidRDefault="00E1614C">
      <w:r>
        <w:t>Hip=2.1</w:t>
      </w:r>
    </w:p>
    <w:p w14:paraId="7368985B" w14:textId="104A0D16" w:rsidR="00E1614C" w:rsidRDefault="00E1614C">
      <w:r>
        <w:t>Hip=2</w:t>
      </w:r>
    </w:p>
    <w:p w14:paraId="03E4D1DF" w14:textId="4944555B" w:rsidR="00E1614C" w:rsidRPr="001E4799" w:rsidRDefault="00E1614C">
      <w:pPr>
        <w:rPr>
          <w:b/>
          <w:bCs/>
        </w:rPr>
      </w:pPr>
      <w:r w:rsidRPr="001E4799">
        <w:rPr>
          <w:b/>
          <w:bCs/>
        </w:rPr>
        <w:t>Letra D</w:t>
      </w:r>
    </w:p>
    <w:p w14:paraId="5D8B6C6F" w14:textId="6467935D" w:rsidR="00E1614C" w:rsidRDefault="00E1614C">
      <w:r w:rsidRPr="00E1614C">
        <w:lastRenderedPageBreak/>
        <w:drawing>
          <wp:inline distT="0" distB="0" distL="0" distR="0" wp14:anchorId="4F4706DA" wp14:editId="72DEB235">
            <wp:extent cx="2076740" cy="3010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2BB4" w14:textId="77777777" w:rsidR="00E1614C" w:rsidRDefault="00E1614C">
      <w:r>
        <w:t>O ângulo T + 50° são suplementares, logo:</w:t>
      </w:r>
    </w:p>
    <w:p w14:paraId="655E5E01" w14:textId="77777777" w:rsidR="00E1614C" w:rsidRDefault="00E1614C">
      <w:r>
        <w:t>T+50°= 180°</w:t>
      </w:r>
    </w:p>
    <w:p w14:paraId="23D92980" w14:textId="77777777" w:rsidR="00E1614C" w:rsidRDefault="00E1614C">
      <w:r>
        <w:t>T= 130°</w:t>
      </w:r>
    </w:p>
    <w:p w14:paraId="25C09458" w14:textId="759A0447" w:rsidR="00E1614C" w:rsidRDefault="00E1614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O </w:t>
      </w:r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/>
          <w:color w:val="202124"/>
          <w:shd w:val="clear" w:color="auto" w:fill="FFFFFF"/>
        </w:rPr>
        <w:t xml:space="preserve">NTP é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isósceles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, pois a bissetriz até o ponto T tem a mesma medida, portanto</w:t>
      </w:r>
    </w:p>
    <w:p w14:paraId="748D3737" w14:textId="4BFC366B" w:rsidR="00E1614C" w:rsidRDefault="00E1614C"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t xml:space="preserve"> </w:t>
      </w:r>
    </w:p>
    <w:p w14:paraId="3DE8EF9E" w14:textId="604147B0" w:rsidR="00E1614C" w:rsidRPr="00E1614C" w:rsidRDefault="00E1614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ΔNTP</w:t>
      </w:r>
      <w:r>
        <w:rPr>
          <w:rFonts w:ascii="Arial" w:hAnsi="Arial" w:cs="Arial"/>
          <w:color w:val="202124"/>
          <w:shd w:val="clear" w:color="auto" w:fill="FFFFFF"/>
        </w:rPr>
        <w:t xml:space="preserve"> = </w:t>
      </w:r>
      <w:r>
        <w:rPr>
          <w:rFonts w:ascii="Arial" w:hAnsi="Arial" w:cs="Arial"/>
          <w:color w:val="202124"/>
          <w:shd w:val="clear" w:color="auto" w:fill="FFFFFF"/>
        </w:rPr>
        <w:t>NTP</w:t>
      </w:r>
      <w:r>
        <w:rPr>
          <w:rFonts w:ascii="Arial" w:hAnsi="Arial" w:cs="Arial"/>
          <w:color w:val="202124"/>
          <w:shd w:val="clear" w:color="auto" w:fill="FFFFFF"/>
        </w:rPr>
        <w:t xml:space="preserve"> + TNP + NPT</w:t>
      </w:r>
    </w:p>
    <w:p w14:paraId="0E179390" w14:textId="77777777" w:rsidR="00E1614C" w:rsidRDefault="00E1614C">
      <w:pPr>
        <w:rPr>
          <w:rFonts w:ascii="Arial" w:hAnsi="Arial" w:cs="Arial"/>
          <w:color w:val="202124"/>
          <w:shd w:val="clear" w:color="auto" w:fill="FFFFFF"/>
        </w:rPr>
      </w:pPr>
      <w:r>
        <w:t xml:space="preserve">180° = </w:t>
      </w:r>
      <w:r>
        <w:rPr>
          <w:rFonts w:ascii="Arial" w:hAnsi="Arial" w:cs="Arial"/>
          <w:color w:val="202124"/>
          <w:shd w:val="clear" w:color="auto" w:fill="FFFFFF"/>
        </w:rPr>
        <w:t>130° + x + x</w:t>
      </w:r>
    </w:p>
    <w:p w14:paraId="795310D1" w14:textId="77777777" w:rsidR="00E1614C" w:rsidRDefault="00E1614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50° = 2x</w:t>
      </w:r>
    </w:p>
    <w:p w14:paraId="11C0D88E" w14:textId="77777777" w:rsidR="00E1614C" w:rsidRDefault="00E1614C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X = 25°</w:t>
      </w:r>
    </w:p>
    <w:p w14:paraId="3B4C073E" w14:textId="15D5AE3B" w:rsidR="00BB3525" w:rsidRDefault="001E4799">
      <w:r w:rsidRPr="001E4799">
        <w:drawing>
          <wp:inline distT="0" distB="0" distL="0" distR="0" wp14:anchorId="18BB6C08" wp14:editId="7F69B870">
            <wp:extent cx="3235569" cy="2072834"/>
            <wp:effectExtent l="0" t="0" r="317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7566" cy="208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14C">
        <w:t xml:space="preserve"> </w:t>
      </w:r>
    </w:p>
    <w:p w14:paraId="60F7DDF3" w14:textId="77777777" w:rsidR="001E4799" w:rsidRDefault="001E4799">
      <w:r>
        <w:t>Assim, para descobrir o angulo a, temos:</w:t>
      </w:r>
    </w:p>
    <w:p w14:paraId="0B91926D" w14:textId="55AEACAF" w:rsidR="001E4799" w:rsidRDefault="001E4799">
      <w:r>
        <w:t xml:space="preserve">MNP + MPN + NMP = 180° </w:t>
      </w:r>
    </w:p>
    <w:p w14:paraId="4189C58E" w14:textId="3BDADEB7" w:rsidR="001E4799" w:rsidRDefault="001E4799">
      <w:r>
        <w:t>50°+50° + a = 180°</w:t>
      </w:r>
    </w:p>
    <w:p w14:paraId="711F8625" w14:textId="424EDDD0" w:rsidR="001E4799" w:rsidRDefault="001E4799">
      <w:pPr>
        <w:rPr>
          <w:b/>
          <w:bCs/>
        </w:rPr>
      </w:pPr>
      <w:r w:rsidRPr="001E4799">
        <w:rPr>
          <w:b/>
          <w:bCs/>
        </w:rPr>
        <w:t>a = 80</w:t>
      </w:r>
      <w:proofErr w:type="gramStart"/>
      <w:r w:rsidRPr="001E4799">
        <w:rPr>
          <w:b/>
          <w:bCs/>
        </w:rPr>
        <w:t>°  Letra</w:t>
      </w:r>
      <w:proofErr w:type="gramEnd"/>
      <w:r w:rsidRPr="001E4799">
        <w:rPr>
          <w:b/>
          <w:bCs/>
        </w:rPr>
        <w:t xml:space="preserve"> E</w:t>
      </w:r>
    </w:p>
    <w:p w14:paraId="66A05C7C" w14:textId="27A781D6" w:rsidR="001E4799" w:rsidRDefault="001E4799">
      <w:r w:rsidRPr="001E4799">
        <w:rPr>
          <w:b/>
          <w:bCs/>
        </w:rPr>
        <w:lastRenderedPageBreak/>
        <w:drawing>
          <wp:inline distT="0" distB="0" distL="0" distR="0" wp14:anchorId="72F615FD" wp14:editId="65B68F62">
            <wp:extent cx="2000529" cy="1914792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C369" w14:textId="22A3A00F" w:rsidR="001E4799" w:rsidRDefault="001E4799">
      <w:r w:rsidRPr="001E4799">
        <w:t xml:space="preserve">Todo triângulo retângulo inscrito em uma circunferência, tem a sua hipotenusa como diâmetro. </w:t>
      </w:r>
      <w:r w:rsidR="000D16BC">
        <w:t xml:space="preserve">Assim, </w:t>
      </w:r>
      <w:r w:rsidRPr="001E4799">
        <w:t>qualquer triângulo retângulo que esteja inscrito em uma circunferência, ou seja, que esteja dentro dela, terá o comprimento da sua hipotenusa exatamente igual a medida do diâmetro da circunferência</w:t>
      </w:r>
      <w:r w:rsidR="000D16BC">
        <w:t>.</w:t>
      </w:r>
    </w:p>
    <w:p w14:paraId="7A4034DD" w14:textId="3C694C56" w:rsidR="000D16BC" w:rsidRDefault="000D16BC">
      <w:r w:rsidRPr="000D16BC">
        <w:drawing>
          <wp:inline distT="0" distB="0" distL="0" distR="0" wp14:anchorId="7BDD0C60" wp14:editId="039D1633">
            <wp:extent cx="2198077" cy="181089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5069" cy="18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66B8" w14:textId="781C4220" w:rsidR="000D16BC" w:rsidRPr="00F7228B" w:rsidRDefault="000D16BC">
      <w:pPr>
        <w:rPr>
          <w:b/>
          <w:bCs/>
        </w:rPr>
      </w:pPr>
      <w:r w:rsidRPr="00F7228B">
        <w:rPr>
          <w:b/>
          <w:bCs/>
        </w:rPr>
        <w:t>Letra B</w:t>
      </w:r>
    </w:p>
    <w:p w14:paraId="20BB79AC" w14:textId="724F6A56" w:rsidR="000D16BC" w:rsidRDefault="000D16BC">
      <w:r w:rsidRPr="000D16BC">
        <w:drawing>
          <wp:inline distT="0" distB="0" distL="0" distR="0" wp14:anchorId="2FCCBEB5" wp14:editId="5CBCF95F">
            <wp:extent cx="2133898" cy="1714739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03C2" w14:textId="07D0935C" w:rsidR="00F7228B" w:rsidRDefault="00F7228B">
      <w:r w:rsidRPr="00F7228B">
        <w:drawing>
          <wp:inline distT="0" distB="0" distL="0" distR="0" wp14:anchorId="66AC573E" wp14:editId="031AAD49">
            <wp:extent cx="2057400" cy="101588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8309" cy="112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DE33" w14:textId="0DEB5682" w:rsidR="00F7228B" w:rsidRDefault="00F7228B">
      <w:r>
        <w:t>D=2r</w:t>
      </w:r>
    </w:p>
    <w:p w14:paraId="186261D7" w14:textId="63ADB252" w:rsidR="00F7228B" w:rsidRDefault="00F7228B">
      <w:r>
        <w:t>3/8=2r</w:t>
      </w:r>
    </w:p>
    <w:p w14:paraId="199ED8F2" w14:textId="5174E40A" w:rsidR="00F7228B" w:rsidRDefault="00F7228B">
      <w:r>
        <w:t>3/16=r</w:t>
      </w:r>
    </w:p>
    <w:p w14:paraId="43C1163E" w14:textId="48BECEC7" w:rsidR="00AF1009" w:rsidRDefault="00AF1009">
      <w:r>
        <w:lastRenderedPageBreak/>
        <w:t>Para realizar o exercício, lembramos que o baricentro tem a proporção 2:1</w:t>
      </w:r>
      <w:r w:rsidR="00F7228B">
        <w:t>, desse modo, ao analisar a figura, concluímos que a altura do triângulo mede 3 raios:</w:t>
      </w:r>
    </w:p>
    <w:p w14:paraId="5B0F8B32" w14:textId="58288E37" w:rsidR="00F7228B" w:rsidRDefault="00F7228B">
      <w:r w:rsidRPr="00F7228B">
        <w:drawing>
          <wp:inline distT="0" distB="0" distL="0" distR="0" wp14:anchorId="0C0702BF" wp14:editId="317E5FA8">
            <wp:extent cx="2488223" cy="1082892"/>
            <wp:effectExtent l="0" t="0" r="762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7305" cy="109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BA2F" w14:textId="0974F450" w:rsidR="00F7228B" w:rsidRDefault="00F7228B">
      <w:r>
        <w:t>h=3.r</w:t>
      </w:r>
    </w:p>
    <w:p w14:paraId="66CD5C41" w14:textId="64728818" w:rsidR="00F7228B" w:rsidRDefault="00F7228B">
      <w:r>
        <w:t>h=3.3/16</w:t>
      </w:r>
    </w:p>
    <w:p w14:paraId="18DBEF64" w14:textId="71637D0E" w:rsidR="00F7228B" w:rsidRDefault="00F7228B">
      <w:r>
        <w:t>h=9/16</w:t>
      </w:r>
    </w:p>
    <w:p w14:paraId="10C16897" w14:textId="0125EBBF" w:rsidR="00F7228B" w:rsidRDefault="00F7228B">
      <w:r>
        <w:t>h=x +1/2</w:t>
      </w:r>
    </w:p>
    <w:p w14:paraId="26D1B815" w14:textId="261A7122" w:rsidR="00F7228B" w:rsidRDefault="00F7228B">
      <w:r>
        <w:t>x=9/16-1/2</w:t>
      </w:r>
    </w:p>
    <w:p w14:paraId="5F72F167" w14:textId="42C49163" w:rsidR="00F7228B" w:rsidRDefault="00F7228B">
      <w:r>
        <w:t>x= 18/32-16/32</w:t>
      </w:r>
    </w:p>
    <w:p w14:paraId="0A0A687F" w14:textId="01FABC50" w:rsidR="00F7228B" w:rsidRDefault="00F7228B">
      <w:r>
        <w:t>x=2/32</w:t>
      </w:r>
    </w:p>
    <w:p w14:paraId="0B16FA72" w14:textId="4FBBB710" w:rsidR="00F7228B" w:rsidRPr="00F7228B" w:rsidRDefault="00F7228B">
      <w:pPr>
        <w:rPr>
          <w:b/>
          <w:bCs/>
        </w:rPr>
      </w:pPr>
      <w:r w:rsidRPr="00F7228B">
        <w:rPr>
          <w:b/>
          <w:bCs/>
        </w:rPr>
        <w:t>x=1/16</w:t>
      </w:r>
    </w:p>
    <w:p w14:paraId="18801E4C" w14:textId="0F6861BB" w:rsidR="000D16BC" w:rsidRDefault="000D16BC">
      <w:r w:rsidRPr="000D16BC">
        <w:drawing>
          <wp:inline distT="0" distB="0" distL="0" distR="0" wp14:anchorId="5A958957" wp14:editId="35C2BD0D">
            <wp:extent cx="2162477" cy="1228896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047F" w14:textId="510ED5C0" w:rsidR="00862854" w:rsidRDefault="00023F7D">
      <w:r w:rsidRPr="00023F7D">
        <w:drawing>
          <wp:inline distT="0" distB="0" distL="0" distR="0" wp14:anchorId="58D94658" wp14:editId="27B47590">
            <wp:extent cx="2050388" cy="1169377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7563" cy="12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08AE" w14:textId="1A83AEA1" w:rsidR="00023F7D" w:rsidRDefault="006008B4">
      <w:proofErr w:type="gramStart"/>
      <w:r>
        <w:t>a)A</w:t>
      </w:r>
      <w:proofErr w:type="gramEnd"/>
      <w:r>
        <w:t xml:space="preserve"> mediana é metade da hipotenusa, logo mediana vale 10cm</w:t>
      </w:r>
    </w:p>
    <w:p w14:paraId="27F8C49B" w14:textId="2D4C17A5" w:rsidR="006008B4" w:rsidRDefault="006008B4">
      <w:r>
        <w:t>b)</w:t>
      </w:r>
    </w:p>
    <w:p w14:paraId="5B33F287" w14:textId="16ECC7CC" w:rsidR="006008B4" w:rsidRDefault="006008B4">
      <w:r w:rsidRPr="006008B4">
        <w:drawing>
          <wp:inline distT="0" distB="0" distL="0" distR="0" wp14:anchorId="6AC98007" wp14:editId="2C5D6B5E">
            <wp:extent cx="2096766" cy="1652954"/>
            <wp:effectExtent l="0" t="0" r="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7235" cy="16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E00" w14:textId="38F49479" w:rsidR="006008B4" w:rsidRDefault="006008B4">
      <w:r>
        <w:lastRenderedPageBreak/>
        <w:t xml:space="preserve">Ao analisar, percebemos que o triângulo BMC é </w:t>
      </w:r>
      <w:proofErr w:type="gramStart"/>
      <w:r>
        <w:t>isósceles</w:t>
      </w:r>
      <w:proofErr w:type="gramEnd"/>
      <w:r>
        <w:t>, assim encontramos que os ângulos da base valem 20°. Já ao analisar o triangulo ABN, percebemos que o ângulo ANB = 65°, pois</w:t>
      </w:r>
    </w:p>
    <w:p w14:paraId="19F0AF3D" w14:textId="060507E4" w:rsidR="006008B4" w:rsidRDefault="006008B4">
      <w:r>
        <w:t>Pela soma interna dos ângulos de qualquer triangulo, temos:</w:t>
      </w:r>
    </w:p>
    <w:p w14:paraId="0A0C7C7D" w14:textId="08E23FCF" w:rsidR="006008B4" w:rsidRDefault="006008B4">
      <w:r>
        <w:t>70°+45°+x= 180</w:t>
      </w:r>
    </w:p>
    <w:p w14:paraId="0257CF50" w14:textId="591FAD26" w:rsidR="006008B4" w:rsidRDefault="006008B4">
      <w:r>
        <w:t>X= 65°</w:t>
      </w:r>
    </w:p>
    <w:p w14:paraId="2F428338" w14:textId="1DFCBC06" w:rsidR="009B58B8" w:rsidRDefault="009B58B8">
      <w:r w:rsidRPr="009B58B8">
        <w:drawing>
          <wp:inline distT="0" distB="0" distL="0" distR="0" wp14:anchorId="03C5EAD4" wp14:editId="350875F8">
            <wp:extent cx="2558561" cy="2018808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4872" cy="20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ED7B" w14:textId="7ACE36D2" w:rsidR="009B58B8" w:rsidRDefault="006008B4">
      <w:r>
        <w:t>Sabendo que AN</w:t>
      </w:r>
      <w:r w:rsidR="009B58B8">
        <w:t>B e MNB são suplementares, obtemos o ângulo MNB = 115°, utilizando da mesma regra, mas agora com o Ângulo MNC e NMB suplementares, NMB = 40°</w:t>
      </w:r>
    </w:p>
    <w:p w14:paraId="654FD6BC" w14:textId="4885E1F4" w:rsidR="006008B4" w:rsidRDefault="009B58B8">
      <w:r>
        <w:t xml:space="preserve">Pela soma interna dos ângulos de qualquer triangulo, </w:t>
      </w:r>
      <w:r>
        <w:t>concluímos:</w:t>
      </w:r>
    </w:p>
    <w:p w14:paraId="533A20E3" w14:textId="4E6D4C77" w:rsidR="009B58B8" w:rsidRDefault="009B58B8">
      <w:r>
        <w:t>115°+40°+x=180°</w:t>
      </w:r>
    </w:p>
    <w:p w14:paraId="521B4E11" w14:textId="74F30356" w:rsidR="009B58B8" w:rsidRDefault="009B58B8">
      <w:r>
        <w:t>x=25°</w:t>
      </w:r>
    </w:p>
    <w:p w14:paraId="29D3F6A0" w14:textId="5A7BEAC7" w:rsidR="009B58B8" w:rsidRPr="009B58B8" w:rsidRDefault="009B58B8">
      <w:pPr>
        <w:rPr>
          <w:b/>
          <w:bCs/>
        </w:rPr>
      </w:pPr>
      <w:r w:rsidRPr="009B58B8">
        <w:rPr>
          <w:b/>
          <w:bCs/>
        </w:rPr>
        <w:t>NBM = 25°</w:t>
      </w:r>
    </w:p>
    <w:p w14:paraId="5EEABE9D" w14:textId="0192003C" w:rsidR="009B58B8" w:rsidRDefault="009B58B8"/>
    <w:p w14:paraId="1EB8B851" w14:textId="6A66A7BF" w:rsidR="000D16BC" w:rsidRDefault="000D16BC">
      <w:r w:rsidRPr="000D16BC">
        <w:drawing>
          <wp:inline distT="0" distB="0" distL="0" distR="0" wp14:anchorId="1966B02D" wp14:editId="13816233">
            <wp:extent cx="2095792" cy="257210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3083" w14:textId="3F0B1D98" w:rsidR="00862854" w:rsidRPr="001E4799" w:rsidRDefault="00862854"/>
    <w:sectPr w:rsidR="00862854" w:rsidRPr="001E47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441"/>
    <w:rsid w:val="00023F7D"/>
    <w:rsid w:val="000D16BC"/>
    <w:rsid w:val="001E4799"/>
    <w:rsid w:val="00473441"/>
    <w:rsid w:val="00525C2C"/>
    <w:rsid w:val="0055180F"/>
    <w:rsid w:val="006008B4"/>
    <w:rsid w:val="00862854"/>
    <w:rsid w:val="009B58B8"/>
    <w:rsid w:val="00AF1009"/>
    <w:rsid w:val="00BB3525"/>
    <w:rsid w:val="00E1614C"/>
    <w:rsid w:val="00F7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9C26A"/>
  <w15:chartTrackingRefBased/>
  <w15:docId w15:val="{E33F1981-8EB0-450D-8DA1-2D4E6103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</Pages>
  <Words>272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BRASILEIRO</dc:creator>
  <cp:keywords/>
  <dc:description/>
  <cp:lastModifiedBy>RODRIGO BRASILEIRO</cp:lastModifiedBy>
  <cp:revision>1</cp:revision>
  <dcterms:created xsi:type="dcterms:W3CDTF">2021-06-20T19:14:00Z</dcterms:created>
  <dcterms:modified xsi:type="dcterms:W3CDTF">2021-06-20T21:47:00Z</dcterms:modified>
</cp:coreProperties>
</file>